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9A1B7" w14:textId="77777777" w:rsidR="00E96BD3" w:rsidRDefault="00BA5E7A" w:rsidP="00BA5E7A">
      <w:pPr>
        <w:spacing w:after="0" w:line="259" w:lineRule="auto"/>
        <w:ind w:left="0" w:right="0" w:firstLine="0"/>
        <w:jc w:val="left"/>
      </w:pPr>
      <w:r>
        <w:t>P</w:t>
      </w:r>
      <w:r w:rsidR="0037728E">
        <w:t>ríloha č. 1</w:t>
      </w:r>
    </w:p>
    <w:p w14:paraId="165DE531" w14:textId="77777777" w:rsidR="00E96BD3" w:rsidRDefault="0037728E" w:rsidP="00BA5E7A">
      <w:pPr>
        <w:tabs>
          <w:tab w:val="right" w:pos="9214"/>
        </w:tabs>
        <w:ind w:left="0" w:right="0" w:firstLine="0"/>
        <w:jc w:val="left"/>
      </w:pPr>
      <w:r>
        <w:t xml:space="preserve">k Internej smernici </w:t>
      </w:r>
      <w:r w:rsidR="00BA5E7A">
        <w:t xml:space="preserve">o podmienkach </w:t>
      </w:r>
      <w:r>
        <w:t xml:space="preserve">vyplácania cestovných náhrad cudzincom pôsobiacim na Ekonomickej univerzite v Bratislave </w:t>
      </w:r>
    </w:p>
    <w:p w14:paraId="2B2E3815" w14:textId="77777777" w:rsidR="00E96BD3" w:rsidRDefault="0037728E">
      <w:pPr>
        <w:spacing w:after="17" w:line="259" w:lineRule="auto"/>
        <w:ind w:left="194" w:right="0" w:firstLine="0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272A48B5" w14:textId="77777777" w:rsidR="00E96BD3" w:rsidRDefault="0037728E">
      <w:pPr>
        <w:spacing w:after="45" w:line="259" w:lineRule="auto"/>
        <w:ind w:left="140" w:right="0" w:firstLine="0"/>
        <w:jc w:val="left"/>
      </w:pPr>
      <w:r>
        <w:t xml:space="preserve"> </w:t>
      </w:r>
    </w:p>
    <w:p w14:paraId="1C3421BF" w14:textId="77777777" w:rsidR="00E96BD3" w:rsidRDefault="0037728E">
      <w:pPr>
        <w:pStyle w:val="Heading2"/>
        <w:spacing w:after="0" w:line="259" w:lineRule="auto"/>
        <w:ind w:left="150" w:right="0" w:firstLine="0"/>
      </w:pPr>
      <w:r>
        <w:rPr>
          <w:sz w:val="28"/>
        </w:rPr>
        <w:t xml:space="preserve">NÁVRH NA PÔSOBENIE CUDZINCA NA EU V BRATISLAVE </w:t>
      </w:r>
    </w:p>
    <w:p w14:paraId="16FF55A3" w14:textId="77777777" w:rsidR="00E96BD3" w:rsidRDefault="0037728E">
      <w:pPr>
        <w:spacing w:after="150" w:line="259" w:lineRule="auto"/>
        <w:ind w:left="1615" w:right="0" w:firstLine="0"/>
        <w:jc w:val="center"/>
      </w:pPr>
      <w:r>
        <w:t xml:space="preserve"> </w:t>
      </w:r>
    </w:p>
    <w:p w14:paraId="5C84F8FF" w14:textId="77777777" w:rsidR="00E96BD3" w:rsidRDefault="0037728E">
      <w:pPr>
        <w:ind w:left="147" w:right="0"/>
      </w:pPr>
      <w:r>
        <w:t xml:space="preserve">Fakulta / ústav, kde má cudzinec pôsobiť: ................................................................................... </w:t>
      </w:r>
    </w:p>
    <w:p w14:paraId="745143F9" w14:textId="77777777" w:rsidR="00E96BD3" w:rsidRDefault="0037728E">
      <w:pPr>
        <w:ind w:left="147" w:right="0"/>
      </w:pPr>
      <w:r>
        <w:t xml:space="preserve">Zodpovedný za pôsobenie cudzinca: ........................................................................................... </w:t>
      </w:r>
    </w:p>
    <w:p w14:paraId="6CA99287" w14:textId="77777777" w:rsidR="00E96BD3" w:rsidRDefault="0037728E">
      <w:pPr>
        <w:spacing w:after="144"/>
        <w:ind w:left="147" w:right="0"/>
      </w:pPr>
      <w:r>
        <w:t xml:space="preserve">Meno a priezvisko cudzinca:......................................................................................................... </w:t>
      </w:r>
    </w:p>
    <w:p w14:paraId="4067349D" w14:textId="77777777" w:rsidR="00E96BD3" w:rsidRDefault="0037728E">
      <w:pPr>
        <w:spacing w:after="152"/>
        <w:ind w:left="147" w:right="0"/>
      </w:pPr>
      <w:r>
        <w:t xml:space="preserve">Štát: ............................................................ Mesto: ..................................................................... </w:t>
      </w:r>
    </w:p>
    <w:p w14:paraId="525A3058" w14:textId="77777777" w:rsidR="00E96BD3" w:rsidRDefault="0037728E">
      <w:pPr>
        <w:spacing w:after="102"/>
        <w:ind w:left="147" w:right="0"/>
      </w:pPr>
      <w:r>
        <w:t xml:space="preserve">Zahraničný subjekt, u ktorého cudzinec pôsobí: </w:t>
      </w:r>
    </w:p>
    <w:p w14:paraId="68FD7A7B" w14:textId="77777777" w:rsidR="00E96BD3" w:rsidRDefault="0037728E" w:rsidP="00BA5E7A">
      <w:pPr>
        <w:ind w:left="147" w:right="0"/>
      </w:pPr>
      <w:r>
        <w:t xml:space="preserve">....................................................................................................................................................... </w:t>
      </w:r>
      <w:r>
        <w:rPr>
          <w:sz w:val="4"/>
        </w:rPr>
        <w:t xml:space="preserve"> </w:t>
      </w:r>
    </w:p>
    <w:p w14:paraId="5F50AAB5" w14:textId="77777777" w:rsidR="00E96BD3" w:rsidRDefault="0037728E">
      <w:pPr>
        <w:ind w:left="147" w:right="0"/>
      </w:pPr>
      <w:r>
        <w:t xml:space="preserve">Cudzinec bude pôsobiť na fakulte / ústave na základe čl. 2, 3 alebo 4 smernice č. 3 /2016 </w:t>
      </w:r>
    </w:p>
    <w:p w14:paraId="34B1BC6B" w14:textId="77777777" w:rsidR="00E96BD3" w:rsidRDefault="0037728E" w:rsidP="00BA5E7A">
      <w:pPr>
        <w:spacing w:after="28"/>
        <w:ind w:left="147" w:right="5744"/>
      </w:pPr>
      <w:r>
        <w:t xml:space="preserve">.................................................... </w:t>
      </w:r>
      <w:r>
        <w:rPr>
          <w:sz w:val="18"/>
        </w:rPr>
        <w:t xml:space="preserve">(v prípade čl. 2 uveďte druh zmluvy)  </w:t>
      </w:r>
    </w:p>
    <w:p w14:paraId="21962678" w14:textId="77777777" w:rsidR="00E96BD3" w:rsidRDefault="0037728E">
      <w:pPr>
        <w:spacing w:after="147"/>
        <w:ind w:left="147" w:right="0"/>
      </w:pPr>
      <w:r>
        <w:t xml:space="preserve">Dátum: od ................................. do ...................................... Počet dní: ...................................... </w:t>
      </w:r>
    </w:p>
    <w:p w14:paraId="184E9C05" w14:textId="77777777" w:rsidR="00E96BD3" w:rsidRDefault="0037728E">
      <w:pPr>
        <w:spacing w:after="102"/>
        <w:ind w:left="147" w:right="0"/>
      </w:pPr>
      <w:r>
        <w:t xml:space="preserve">Účel pôsobenia: ............................................................................................................................ </w:t>
      </w:r>
    </w:p>
    <w:p w14:paraId="1AC417CD" w14:textId="77777777" w:rsidR="00E96BD3" w:rsidRDefault="0037728E">
      <w:pPr>
        <w:spacing w:after="158"/>
        <w:ind w:left="147" w:right="0"/>
      </w:pPr>
      <w:r>
        <w:t xml:space="preserve">....................................................................................................................................................... </w:t>
      </w:r>
    </w:p>
    <w:p w14:paraId="6FD1DED9" w14:textId="77777777" w:rsidR="00E96BD3" w:rsidRDefault="0037728E">
      <w:pPr>
        <w:spacing w:after="33" w:line="270" w:lineRule="auto"/>
        <w:ind w:left="150" w:right="0"/>
        <w:jc w:val="left"/>
      </w:pPr>
      <w:r>
        <w:rPr>
          <w:b/>
        </w:rPr>
        <w:t xml:space="preserve">Bankové údaje cudzinca: </w:t>
      </w:r>
    </w:p>
    <w:p w14:paraId="615F20B1" w14:textId="77777777" w:rsidR="00E96BD3" w:rsidRDefault="0037728E" w:rsidP="00BA5E7A">
      <w:pPr>
        <w:ind w:left="147" w:right="0"/>
      </w:pPr>
      <w:r>
        <w:t xml:space="preserve">Meno a adresa majiteľa účtu:  </w:t>
      </w:r>
      <w:r>
        <w:tab/>
        <w:t xml:space="preserve"> </w:t>
      </w:r>
    </w:p>
    <w:p w14:paraId="19761BDE" w14:textId="77777777" w:rsidR="00E96BD3" w:rsidRDefault="0037728E">
      <w:pPr>
        <w:spacing w:after="46"/>
        <w:ind w:left="147" w:right="2874"/>
      </w:pPr>
      <w:r>
        <w:t xml:space="preserve">Meno a adresa banky: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SWIFT/BIC </w:t>
      </w:r>
      <w:proofErr w:type="spellStart"/>
      <w:r>
        <w:t>Code</w:t>
      </w:r>
      <w:proofErr w:type="spellEnd"/>
      <w:r>
        <w:t xml:space="preserve">: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317C6E6" w14:textId="77777777" w:rsidR="00E96BD3" w:rsidRDefault="0037728E" w:rsidP="00BA5E7A">
      <w:pPr>
        <w:ind w:left="147" w:right="6241"/>
      </w:pPr>
      <w:r>
        <w:t xml:space="preserve">Číslo účtu:  </w:t>
      </w:r>
      <w:r>
        <w:tab/>
        <w:t xml:space="preserve"> </w:t>
      </w:r>
      <w:r>
        <w:tab/>
        <w:t xml:space="preserve"> IBAN:</w:t>
      </w:r>
      <w:r>
        <w:rPr>
          <w:b/>
        </w:rPr>
        <w:t xml:space="preserve"> </w:t>
      </w:r>
      <w:r>
        <w:rPr>
          <w:b/>
          <w:sz w:val="4"/>
        </w:rPr>
        <w:t xml:space="preserve"> </w:t>
      </w:r>
    </w:p>
    <w:p w14:paraId="223648B0" w14:textId="77777777" w:rsidR="00E96BD3" w:rsidRDefault="0037728E">
      <w:pPr>
        <w:spacing w:after="4" w:line="270" w:lineRule="auto"/>
        <w:ind w:left="150" w:right="0"/>
        <w:jc w:val="left"/>
      </w:pPr>
      <w:r>
        <w:rPr>
          <w:b/>
        </w:rPr>
        <w:t xml:space="preserve">Spôsob financovania:  </w:t>
      </w:r>
    </w:p>
    <w:p w14:paraId="178F4754" w14:textId="77777777" w:rsidR="00E96BD3" w:rsidRDefault="0037728E">
      <w:pPr>
        <w:spacing w:after="0" w:line="259" w:lineRule="auto"/>
        <w:ind w:left="14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290" w:type="dxa"/>
        <w:tblInd w:w="31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9"/>
        <w:gridCol w:w="1198"/>
        <w:gridCol w:w="2053"/>
        <w:gridCol w:w="1843"/>
        <w:gridCol w:w="1558"/>
        <w:gridCol w:w="1669"/>
      </w:tblGrid>
      <w:tr w:rsidR="00E96BD3" w14:paraId="4D0E7A14" w14:textId="77777777">
        <w:trPr>
          <w:trHeight w:val="583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2E9D" w14:textId="77777777" w:rsidR="00E96BD3" w:rsidRDefault="0037728E">
            <w:pPr>
              <w:spacing w:after="0" w:line="259" w:lineRule="auto"/>
              <w:ind w:left="5" w:right="0" w:firstLine="0"/>
              <w:jc w:val="center"/>
            </w:pPr>
            <w:r>
              <w:t xml:space="preserve">Fond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39B6" w14:textId="77777777" w:rsidR="00E96BD3" w:rsidRDefault="0037728E">
            <w:pPr>
              <w:spacing w:after="0" w:line="259" w:lineRule="auto"/>
              <w:ind w:left="0" w:right="0" w:firstLine="0"/>
              <w:jc w:val="center"/>
            </w:pPr>
            <w:r>
              <w:t xml:space="preserve">Funkčná oblasť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804E9" w14:textId="77777777" w:rsidR="00E96BD3" w:rsidRDefault="0037728E">
            <w:pPr>
              <w:spacing w:after="0" w:line="259" w:lineRule="auto"/>
              <w:ind w:left="67" w:right="0" w:firstLine="0"/>
              <w:jc w:val="left"/>
            </w:pPr>
            <w:r>
              <w:t xml:space="preserve">Finančná položka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39FC" w14:textId="77777777" w:rsidR="00E96BD3" w:rsidRDefault="0037728E">
            <w:pPr>
              <w:spacing w:after="0" w:line="259" w:lineRule="auto"/>
              <w:ind w:left="5" w:right="0" w:firstLine="0"/>
              <w:jc w:val="center"/>
            </w:pPr>
            <w:r>
              <w:t xml:space="preserve">Prvok ŠPP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A3C22" w14:textId="77777777" w:rsidR="00E96BD3" w:rsidRDefault="0037728E">
            <w:pPr>
              <w:spacing w:after="0" w:line="259" w:lineRule="auto"/>
              <w:ind w:left="0" w:right="0" w:firstLine="0"/>
              <w:jc w:val="center"/>
            </w:pPr>
            <w:r>
              <w:t xml:space="preserve">Finančné stredisko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1B80D" w14:textId="77777777" w:rsidR="00E96BD3" w:rsidRDefault="0037728E">
            <w:pPr>
              <w:spacing w:after="0" w:line="259" w:lineRule="auto"/>
              <w:ind w:left="13" w:right="0" w:firstLine="0"/>
              <w:jc w:val="center"/>
            </w:pPr>
            <w:r>
              <w:t xml:space="preserve">Suma Eur </w:t>
            </w:r>
          </w:p>
        </w:tc>
      </w:tr>
      <w:tr w:rsidR="00E96BD3" w14:paraId="4C806E05" w14:textId="77777777">
        <w:trPr>
          <w:trHeight w:val="454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E2350" w14:textId="77777777" w:rsidR="00E96BD3" w:rsidRDefault="00377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89ED" w14:textId="77777777" w:rsidR="00E96BD3" w:rsidRDefault="00377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14F71" w14:textId="77777777" w:rsidR="00E96BD3" w:rsidRDefault="00377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961E" w14:textId="77777777" w:rsidR="00E96BD3" w:rsidRDefault="00377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8BE3D" w14:textId="77777777" w:rsidR="00E96BD3" w:rsidRDefault="00377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6ECA0" w14:textId="77777777" w:rsidR="00E96BD3" w:rsidRDefault="0037728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14:paraId="7609A2FC" w14:textId="77777777" w:rsidR="00E96BD3" w:rsidRDefault="0037728E">
      <w:pPr>
        <w:spacing w:after="0" w:line="259" w:lineRule="auto"/>
        <w:ind w:left="140" w:right="0" w:firstLine="0"/>
        <w:jc w:val="left"/>
      </w:pPr>
      <w:r>
        <w:t xml:space="preserve"> </w:t>
      </w:r>
    </w:p>
    <w:p w14:paraId="6ABE9056" w14:textId="77777777" w:rsidR="00E96BD3" w:rsidRDefault="0037728E" w:rsidP="00BA5E7A">
      <w:pPr>
        <w:ind w:left="147" w:right="0"/>
      </w:pPr>
      <w:r>
        <w:t xml:space="preserve">Základná finančná kontrola bola vykonaná podľa príslušných ustanovení zákona číslo 357/2015 Z. z. o finančnej kontrole a audite a o zmene a doplnení niektorých zákonov. Potvrdzujem hospodárnosť, efektívnosť, účinnosť a účelnosť použitia verejných financií. Navrhované výdavky sú v súlade  so všeobecne  záväznými  právnymi predpismi a rozpočtom EU v Bratislave.   </w:t>
      </w:r>
    </w:p>
    <w:p w14:paraId="2BB41793" w14:textId="77777777" w:rsidR="00E96BD3" w:rsidRDefault="0037728E">
      <w:pPr>
        <w:ind w:left="147" w:right="0"/>
      </w:pPr>
      <w:r>
        <w:t xml:space="preserve">Dňa: </w:t>
      </w:r>
    </w:p>
    <w:p w14:paraId="36F91E32" w14:textId="77777777" w:rsidR="00E96BD3" w:rsidRDefault="0037728E">
      <w:pPr>
        <w:tabs>
          <w:tab w:val="center" w:pos="848"/>
          <w:tab w:val="center" w:pos="1556"/>
          <w:tab w:val="center" w:pos="2264"/>
          <w:tab w:val="center" w:pos="2972"/>
          <w:tab w:val="center" w:pos="3680"/>
          <w:tab w:val="center" w:pos="6338"/>
        </w:tabs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................................................................. </w:t>
      </w:r>
    </w:p>
    <w:p w14:paraId="0E083C0F" w14:textId="77777777" w:rsidR="00E96BD3" w:rsidRDefault="0037728E">
      <w:pPr>
        <w:tabs>
          <w:tab w:val="center" w:pos="848"/>
          <w:tab w:val="center" w:pos="1556"/>
          <w:tab w:val="center" w:pos="2264"/>
          <w:tab w:val="center" w:pos="2972"/>
          <w:tab w:val="center" w:pos="3680"/>
          <w:tab w:val="center" w:pos="6292"/>
        </w:tabs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podpis dekana fakulty / riaditeľa ústavu </w:t>
      </w:r>
    </w:p>
    <w:p w14:paraId="6CF4C165" w14:textId="77777777" w:rsidR="00E96BD3" w:rsidRDefault="0037728E">
      <w:pPr>
        <w:spacing w:after="0" w:line="259" w:lineRule="auto"/>
        <w:ind w:left="140" w:right="0" w:firstLine="0"/>
        <w:jc w:val="left"/>
      </w:pPr>
      <w:r>
        <w:t xml:space="preserve"> </w:t>
      </w:r>
    </w:p>
    <w:p w14:paraId="68302E66" w14:textId="77555840" w:rsidR="00E96BD3" w:rsidRDefault="0037728E" w:rsidP="00E01B86">
      <w:pPr>
        <w:ind w:left="147" w:right="0"/>
      </w:pPr>
      <w:r>
        <w:t xml:space="preserve">Rozhodnutie rektora EU v Bratislave: ............................................................... </w:t>
      </w:r>
    </w:p>
    <w:sectPr w:rsidR="00E96B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5" w:bottom="1441" w:left="1277" w:header="1418" w:footer="7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681F3" w14:textId="77777777" w:rsidR="00FC7D9C" w:rsidRDefault="00FC7D9C">
      <w:pPr>
        <w:spacing w:after="0" w:line="240" w:lineRule="auto"/>
      </w:pPr>
      <w:r>
        <w:separator/>
      </w:r>
    </w:p>
  </w:endnote>
  <w:endnote w:type="continuationSeparator" w:id="0">
    <w:p w14:paraId="0E14634D" w14:textId="77777777" w:rsidR="00FC7D9C" w:rsidRDefault="00FC7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B0FF6" w14:textId="77777777" w:rsidR="00E96BD3" w:rsidRDefault="0037728E">
    <w:pPr>
      <w:spacing w:after="0" w:line="259" w:lineRule="auto"/>
      <w:ind w:left="4616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199000B3" w14:textId="77777777" w:rsidR="00E96BD3" w:rsidRDefault="0037728E">
    <w:pPr>
      <w:spacing w:after="0" w:line="259" w:lineRule="auto"/>
      <w:ind w:left="14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AA0F" w14:textId="0C8E0C74" w:rsidR="00E96BD3" w:rsidRDefault="00E96BD3">
    <w:pPr>
      <w:spacing w:after="0" w:line="259" w:lineRule="auto"/>
      <w:ind w:left="4616" w:right="0" w:firstLine="0"/>
      <w:jc w:val="left"/>
    </w:pPr>
  </w:p>
  <w:p w14:paraId="1980E64E" w14:textId="77777777" w:rsidR="00E96BD3" w:rsidRDefault="0037728E">
    <w:pPr>
      <w:spacing w:after="0" w:line="259" w:lineRule="auto"/>
      <w:ind w:left="14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DD2D2" w14:textId="77777777" w:rsidR="00E96BD3" w:rsidRDefault="0037728E">
    <w:pPr>
      <w:spacing w:after="0" w:line="259" w:lineRule="auto"/>
      <w:ind w:left="4616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056D87FA" w14:textId="77777777" w:rsidR="00E96BD3" w:rsidRDefault="0037728E">
    <w:pPr>
      <w:spacing w:after="0" w:line="259" w:lineRule="auto"/>
      <w:ind w:left="14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D08E7" w14:textId="77777777" w:rsidR="00FC7D9C" w:rsidRDefault="00FC7D9C">
      <w:pPr>
        <w:spacing w:after="0" w:line="240" w:lineRule="auto"/>
      </w:pPr>
      <w:r>
        <w:separator/>
      </w:r>
    </w:p>
  </w:footnote>
  <w:footnote w:type="continuationSeparator" w:id="0">
    <w:p w14:paraId="6D6CAC94" w14:textId="77777777" w:rsidR="00FC7D9C" w:rsidRDefault="00FC7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F4CCF" w14:textId="77777777" w:rsidR="00E96BD3" w:rsidRDefault="0037728E">
    <w:pPr>
      <w:spacing w:after="0" w:line="239" w:lineRule="auto"/>
      <w:ind w:left="2072" w:right="5646" w:hanging="833"/>
      <w:jc w:val="left"/>
    </w:pPr>
    <w:r>
      <w:t xml:space="preserve">  o podmienkach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EC21E" w14:textId="77777777" w:rsidR="00E96BD3" w:rsidRDefault="0037728E">
    <w:pPr>
      <w:spacing w:after="0" w:line="239" w:lineRule="auto"/>
      <w:ind w:left="2072" w:right="5646" w:hanging="833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29E7" w14:textId="77777777" w:rsidR="00E96BD3" w:rsidRDefault="0037728E">
    <w:pPr>
      <w:spacing w:after="0" w:line="239" w:lineRule="auto"/>
      <w:ind w:left="2072" w:right="5646" w:hanging="833"/>
      <w:jc w:val="left"/>
    </w:pPr>
    <w:r>
      <w:t xml:space="preserve">  o podmienkach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67600"/>
    <w:multiLevelType w:val="hybridMultilevel"/>
    <w:tmpl w:val="4CBAEBD0"/>
    <w:lvl w:ilvl="0" w:tplc="5142ADA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A60C4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B6559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D816A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4619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D83A4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F202D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B07B6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8E858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0830D9"/>
    <w:multiLevelType w:val="hybridMultilevel"/>
    <w:tmpl w:val="6186EB9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B57E26"/>
    <w:multiLevelType w:val="hybridMultilevel"/>
    <w:tmpl w:val="B6F69878"/>
    <w:lvl w:ilvl="0" w:tplc="D0944296">
      <w:start w:val="1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CC2CE6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16627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0E22E6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7EFD08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D0C3BA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C84C50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D4BD88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421FB0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256F64"/>
    <w:multiLevelType w:val="hybridMultilevel"/>
    <w:tmpl w:val="3320D2FC"/>
    <w:lvl w:ilvl="0" w:tplc="9B80043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6ED532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804544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B6665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989DB8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C6BACC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F44B64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04E302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E0930A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6A77FF"/>
    <w:multiLevelType w:val="hybridMultilevel"/>
    <w:tmpl w:val="9C62D4F6"/>
    <w:lvl w:ilvl="0" w:tplc="81B0C9B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D0AA5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2A3FC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88252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52007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4EAAD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6891A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CE793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70848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96653909">
    <w:abstractNumId w:val="0"/>
  </w:num>
  <w:num w:numId="2" w16cid:durableId="494956107">
    <w:abstractNumId w:val="2"/>
  </w:num>
  <w:num w:numId="3" w16cid:durableId="496387422">
    <w:abstractNumId w:val="4"/>
  </w:num>
  <w:num w:numId="4" w16cid:durableId="473910607">
    <w:abstractNumId w:val="3"/>
  </w:num>
  <w:num w:numId="5" w16cid:durableId="1482187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BD3"/>
    <w:rsid w:val="00151B00"/>
    <w:rsid w:val="001F0C03"/>
    <w:rsid w:val="002C410D"/>
    <w:rsid w:val="0037728E"/>
    <w:rsid w:val="00BA5E7A"/>
    <w:rsid w:val="00D613BC"/>
    <w:rsid w:val="00DB37E5"/>
    <w:rsid w:val="00DF0174"/>
    <w:rsid w:val="00E01B86"/>
    <w:rsid w:val="00E96BD3"/>
    <w:rsid w:val="00FC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3FBE61"/>
  <w15:docId w15:val="{E6D17125-1830-47C4-9B81-D0B76A03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9" w:lineRule="auto"/>
      <w:ind w:left="37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4" w:line="249" w:lineRule="auto"/>
      <w:ind w:left="10" w:righ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" w:line="257" w:lineRule="auto"/>
      <w:ind w:left="10" w:right="661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DB37E5"/>
    <w:pPr>
      <w:spacing w:after="0" w:line="240" w:lineRule="auto"/>
      <w:ind w:left="37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DB3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Prijímanie zahraničných hostí na VŠVU</vt:lpstr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Prijímanie zahraničných hostí na VŠVU</dc:title>
  <dc:subject/>
  <dc:creator>Jarka</dc:creator>
  <cp:keywords/>
  <cp:lastModifiedBy>Miroslav Horňák | CKV EU v Bratislave</cp:lastModifiedBy>
  <cp:revision>2</cp:revision>
  <dcterms:created xsi:type="dcterms:W3CDTF">2023-03-29T05:15:00Z</dcterms:created>
  <dcterms:modified xsi:type="dcterms:W3CDTF">2023-03-29T05:15:00Z</dcterms:modified>
</cp:coreProperties>
</file>